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jc w:val="center"/>
        <w:rPr/>
      </w:pPr>
      <w:r>
        <w:rPr>
          <w:rFonts w:eastAsia="NSimSun" w:cs="Times New Roman"/>
          <w:color w:val="000000"/>
          <w:szCs w:val="28"/>
          <w:lang w:eastAsia="zh-CN"/>
        </w:rPr>
        <w:t xml:space="preserve"> </w:t>
      </w:r>
      <w:r>
        <w:rPr>
          <w:rFonts w:eastAsia="NSimSun" w:cs="Times New Roman"/>
          <w:color w:val="000000"/>
          <w:szCs w:val="28"/>
          <w:lang w:eastAsia="zh-CN"/>
        </w:rPr>
        <w:t xml:space="preserve">ЗЕМСКОЕ СОБРАНИЕ </w:t>
      </w:r>
    </w:p>
    <w:p>
      <w:pPr>
        <w:pStyle w:val="Normal"/>
        <w:suppressAutoHyphens w:val="true"/>
        <w:spacing w:lineRule="auto" w:line="240"/>
        <w:jc w:val="center"/>
        <w:rPr/>
      </w:pPr>
      <w:r>
        <w:rPr>
          <w:rFonts w:eastAsia="NSimSun" w:cs="Times New Roman"/>
          <w:color w:val="000000"/>
          <w:kern w:val="0"/>
          <w:sz w:val="28"/>
          <w:szCs w:val="28"/>
          <w:lang w:val="ru-RU" w:eastAsia="zh-CN" w:bidi="ar-SA"/>
        </w:rPr>
        <w:t>ВЕРХНЕСЕРЕБРЯНСКОГО</w:t>
      </w:r>
      <w:r>
        <w:rPr>
          <w:rFonts w:eastAsia="NSimSun" w:cs="Times New Roman"/>
          <w:color w:val="000000"/>
          <w:szCs w:val="28"/>
          <w:lang w:eastAsia="zh-CN"/>
        </w:rPr>
        <w:t xml:space="preserve"> СЕЛЬСКОГО ПОСЕЛЕНИЯ</w:t>
      </w:r>
    </w:p>
    <w:p>
      <w:pPr>
        <w:pStyle w:val="Normal"/>
        <w:suppressAutoHyphens w:val="true"/>
        <w:spacing w:lineRule="auto" w:line="240"/>
        <w:jc w:val="center"/>
        <w:rPr>
          <w:rFonts w:eastAsia="NSimSun" w:cs="Times New Roman"/>
          <w:color w:val="auto"/>
          <w:szCs w:val="28"/>
          <w:lang w:eastAsia="zh-CN"/>
        </w:rPr>
      </w:pPr>
      <w:r>
        <w:rPr>
          <w:rFonts w:eastAsia="NSimSun" w:cs="Times New Roman"/>
          <w:color w:val="auto"/>
          <w:szCs w:val="28"/>
          <w:lang w:eastAsia="zh-CN"/>
        </w:rPr>
        <w:t>МУНИЦИПАЛЬНОГО РАЙОНА «РОВЕНЬСКИЙ РАЙОН»</w:t>
      </w:r>
    </w:p>
    <w:p>
      <w:pPr>
        <w:pStyle w:val="Normal"/>
        <w:suppressAutoHyphens w:val="true"/>
        <w:spacing w:lineRule="auto" w:line="240"/>
        <w:jc w:val="center"/>
        <w:rPr>
          <w:rFonts w:eastAsia="NSimSun" w:cs="Times New Roman"/>
          <w:color w:val="auto"/>
          <w:sz w:val="20"/>
          <w:szCs w:val="20"/>
          <w:lang w:eastAsia="zh-CN"/>
        </w:rPr>
      </w:pPr>
      <w:r>
        <w:rPr>
          <w:rFonts w:eastAsia="NSimSun" w:cs="Times New Roman"/>
          <w:color w:val="auto"/>
          <w:szCs w:val="28"/>
          <w:lang w:eastAsia="zh-CN"/>
        </w:rPr>
        <w:t xml:space="preserve">БЕЛГОРОДСКОЙ ОБЛАСТИ </w:t>
      </w:r>
    </w:p>
    <w:p>
      <w:pPr>
        <w:pStyle w:val="Normal"/>
        <w:shd w:val="clear" w:color="auto" w:fill="FFFFFF"/>
        <w:spacing w:lineRule="exact" w:line="317"/>
        <w:ind w:right="-2" w:firstLine="709"/>
        <w:jc w:val="center"/>
        <w:rPr>
          <w:b/>
          <w:b/>
          <w:bCs/>
          <w:spacing w:val="-1"/>
          <w:szCs w:val="28"/>
        </w:rPr>
      </w:pPr>
      <w:r>
        <w:rPr>
          <w:b/>
          <w:bCs/>
          <w:spacing w:val="-1"/>
          <w:szCs w:val="28"/>
        </w:rPr>
        <w:t xml:space="preserve">село </w:t>
      </w:r>
      <w:r>
        <w:rPr>
          <w:rFonts w:eastAsia="Calibri" w:cs=""/>
          <w:b/>
          <w:bCs/>
          <w:color w:val="00000A"/>
          <w:spacing w:val="-1"/>
          <w:kern w:val="0"/>
          <w:sz w:val="28"/>
          <w:szCs w:val="28"/>
          <w:lang w:val="ru-RU" w:eastAsia="en-US" w:bidi="ar-SA"/>
        </w:rPr>
        <w:t>Верхняя Серебрянка</w:t>
      </w:r>
    </w:p>
    <w:p>
      <w:pPr>
        <w:pStyle w:val="Normal"/>
        <w:suppressAutoHyphens w:val="true"/>
        <w:spacing w:lineRule="auto" w:line="240"/>
        <w:jc w:val="center"/>
        <w:rPr>
          <w:rFonts w:eastAsia="NSimSun" w:cs="Times New Roman"/>
          <w:color w:val="auto"/>
          <w:szCs w:val="28"/>
          <w:highlight w:val="yellow"/>
          <w:lang w:eastAsia="zh-CN"/>
        </w:rPr>
      </w:pPr>
      <w:r>
        <w:rPr>
          <w:rFonts w:eastAsia="NSimSun" w:cs="Times New Roman"/>
          <w:color w:val="auto"/>
          <w:szCs w:val="28"/>
          <w:highlight w:val="yellow"/>
          <w:lang w:eastAsia="zh-CN"/>
        </w:rPr>
      </w:r>
    </w:p>
    <w:p>
      <w:pPr>
        <w:pStyle w:val="Normal"/>
        <w:suppressAutoHyphens w:val="true"/>
        <w:spacing w:lineRule="auto" w:line="240"/>
        <w:jc w:val="center"/>
        <w:rPr>
          <w:rFonts w:eastAsia="NSimSun" w:cs="Times New Roman"/>
          <w:b/>
          <w:b/>
          <w:i/>
          <w:i/>
          <w:color w:val="auto"/>
          <w:szCs w:val="28"/>
          <w:lang w:eastAsia="zh-CN"/>
        </w:rPr>
      </w:pPr>
      <w:r>
        <w:rPr>
          <w:rFonts w:eastAsia="NSimSun" w:cs="Times New Roman"/>
          <w:b/>
          <w:i/>
          <w:color w:val="auto"/>
          <w:szCs w:val="28"/>
          <w:lang w:eastAsia="zh-CN"/>
        </w:rPr>
      </w:r>
    </w:p>
    <w:p>
      <w:pPr>
        <w:pStyle w:val="Normal"/>
        <w:tabs>
          <w:tab w:val="clear" w:pos="708"/>
          <w:tab w:val="left" w:pos="7005" w:leader="none"/>
        </w:tabs>
        <w:spacing w:lineRule="auto" w:line="240"/>
        <w:jc w:val="center"/>
        <w:rPr/>
      </w:pPr>
      <w:r>
        <w:rPr>
          <w:rFonts w:eastAsia="NSimSun" w:cs="Times New Roman"/>
          <w:b/>
          <w:color w:val="auto"/>
          <w:spacing w:val="20"/>
          <w:szCs w:val="28"/>
          <w:lang w:eastAsia="zh-CN"/>
        </w:rPr>
        <w:t xml:space="preserve">РЕШЕНИЕ  </w:t>
      </w:r>
    </w:p>
    <w:p>
      <w:pPr>
        <w:pStyle w:val="Normal"/>
        <w:rPr/>
      </w:pPr>
      <w:r>
        <w:rPr/>
      </w:r>
    </w:p>
    <w:p>
      <w:pPr>
        <w:pStyle w:val="Normal"/>
        <w:jc w:val="both"/>
        <w:rPr/>
      </w:pPr>
      <w:r>
        <w:rPr>
          <w:b/>
          <w:bCs/>
          <w:szCs w:val="28"/>
        </w:rPr>
        <w:t>«</w:t>
      </w:r>
      <w:r>
        <w:rPr>
          <w:b/>
          <w:bCs/>
          <w:szCs w:val="28"/>
        </w:rPr>
        <w:t>14</w:t>
      </w:r>
      <w:r>
        <w:rPr>
          <w:b/>
          <w:bCs/>
          <w:szCs w:val="28"/>
        </w:rPr>
        <w:t xml:space="preserve">»  </w:t>
      </w:r>
      <w:r>
        <w:rPr>
          <w:b/>
          <w:bCs/>
          <w:szCs w:val="28"/>
        </w:rPr>
        <w:t xml:space="preserve">февраля </w:t>
      </w:r>
      <w:r>
        <w:rPr>
          <w:b/>
          <w:bCs/>
          <w:szCs w:val="28"/>
        </w:rPr>
        <w:t xml:space="preserve"> 20</w:t>
      </w:r>
      <w:r>
        <w:rPr>
          <w:b/>
          <w:bCs/>
          <w:szCs w:val="28"/>
        </w:rPr>
        <w:t>22</w:t>
      </w:r>
      <w:r>
        <w:rPr>
          <w:b/>
          <w:bCs/>
          <w:szCs w:val="28"/>
        </w:rPr>
        <w:t xml:space="preserve"> г.                                                           № </w:t>
      </w:r>
      <w:r>
        <w:rPr>
          <w:b/>
          <w:bCs/>
          <w:szCs w:val="28"/>
        </w:rPr>
        <w:t>48/124</w:t>
      </w:r>
    </w:p>
    <w:p>
      <w:pPr>
        <w:pStyle w:val="Normal"/>
        <w:shd w:val="clear" w:color="auto" w:fill="FFFFFF"/>
        <w:spacing w:lineRule="exact" w:line="317"/>
        <w:ind w:right="4252" w:firstLine="709"/>
        <w:jc w:val="center"/>
        <w:rPr>
          <w:b/>
          <w:b/>
          <w:bCs/>
          <w:spacing w:val="-1"/>
          <w:szCs w:val="28"/>
        </w:rPr>
      </w:pPr>
      <w:r>
        <w:rPr>
          <w:b/>
          <w:bCs/>
          <w:spacing w:val="-1"/>
          <w:szCs w:val="28"/>
        </w:rPr>
      </w:r>
    </w:p>
    <w:p>
      <w:pPr>
        <w:pStyle w:val="Normal"/>
        <w:shd w:val="clear" w:color="auto" w:fill="FFFFFF"/>
        <w:spacing w:lineRule="exact" w:line="317"/>
        <w:ind w:right="4252" w:firstLine="709"/>
        <w:jc w:val="center"/>
        <w:rPr>
          <w:b/>
          <w:b/>
          <w:bCs/>
          <w:spacing w:val="-1"/>
          <w:szCs w:val="28"/>
        </w:rPr>
      </w:pPr>
      <w:r>
        <w:rPr>
          <w:b/>
          <w:bCs/>
          <w:spacing w:val="-1"/>
          <w:szCs w:val="28"/>
        </w:rPr>
      </w:r>
    </w:p>
    <w:p>
      <w:pPr>
        <w:pStyle w:val="Normal"/>
        <w:shd w:val="clear" w:color="auto" w:fill="FFFFFF"/>
        <w:spacing w:lineRule="exact" w:line="317"/>
        <w:ind w:right="4252" w:firstLine="709"/>
        <w:jc w:val="center"/>
        <w:rPr>
          <w:b/>
          <w:b/>
          <w:bCs/>
          <w:szCs w:val="28"/>
        </w:rPr>
      </w:pPr>
      <w:r>
        <w:rPr>
          <w:b/>
          <w:bCs/>
          <w:szCs w:val="28"/>
        </w:rPr>
      </w:r>
    </w:p>
    <w:p>
      <w:pPr>
        <w:pStyle w:val="Normal"/>
        <w:jc w:val="center"/>
        <w:rPr/>
      </w:pPr>
      <w:r>
        <w:rPr>
          <w:b/>
        </w:rPr>
        <w:t xml:space="preserve">Об утверждении Положения о порядке отчуждения недвижимого имущества, находящегося в муниципальной собственности </w:t>
      </w:r>
      <w:r>
        <w:rPr>
          <w:rFonts w:eastAsia="Calibri" w:cs=""/>
          <w:b/>
          <w:color w:val="00000A"/>
          <w:kern w:val="0"/>
          <w:sz w:val="28"/>
          <w:szCs w:val="22"/>
          <w:lang w:val="ru-RU" w:eastAsia="en-US" w:bidi="ar-SA"/>
        </w:rPr>
        <w:t>Верхнесеребрянского</w:t>
      </w:r>
      <w:r>
        <w:rPr>
          <w:b/>
        </w:rPr>
        <w:t xml:space="preserve"> сельского поселения и арендуемого субъектами малого и среднего предпринимательства</w:t>
      </w:r>
    </w:p>
    <w:p>
      <w:pPr>
        <w:pStyle w:val="1"/>
        <w:shd w:val="clear" w:color="auto" w:fill="FFFFFF"/>
        <w:spacing w:lineRule="exact" w:line="317"/>
        <w:ind w:right="4252" w:firstLine="709"/>
        <w:jc w:val="center"/>
        <w:rPr>
          <w:b/>
          <w:b/>
          <w:bCs/>
          <w:szCs w:val="28"/>
        </w:rPr>
      </w:pPr>
      <w:r>
        <w:rPr>
          <w:b/>
          <w:bCs/>
          <w:szCs w:val="28"/>
        </w:rPr>
      </w:r>
    </w:p>
    <w:p>
      <w:pPr>
        <w:pStyle w:val="Normal"/>
        <w:shd w:val="clear" w:color="auto" w:fill="FFFFFF"/>
        <w:spacing w:lineRule="auto" w:line="240"/>
        <w:ind w:right="4252" w:hanging="0"/>
        <w:jc w:val="center"/>
        <w:rPr>
          <w:b/>
          <w:b/>
          <w:bCs/>
          <w:szCs w:val="28"/>
        </w:rPr>
      </w:pPr>
      <w:r>
        <w:rPr>
          <w:b/>
          <w:bCs/>
          <w:szCs w:val="28"/>
        </w:rPr>
      </w:r>
    </w:p>
    <w:p>
      <w:pPr>
        <w:pStyle w:val="Normal"/>
        <w:spacing w:lineRule="auto" w:line="240"/>
        <w:ind w:firstLine="540"/>
        <w:jc w:val="both"/>
        <w:rPr/>
      </w:pPr>
      <w:r>
        <w:rPr>
          <w:szCs w:val="28"/>
        </w:rPr>
        <w:t xml:space="preserve">В соответствии с Федеральным законом от 22 июля 2009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целях регулирования отношений, возникающих в связи с отчуждением из муниципальной собственности  </w:t>
      </w:r>
      <w:r>
        <w:rPr>
          <w:rFonts w:eastAsia="Calibri" w:cs=""/>
          <w:b w:val="false"/>
          <w:bCs w:val="false"/>
          <w:color w:val="00000A"/>
          <w:kern w:val="0"/>
          <w:sz w:val="28"/>
          <w:szCs w:val="22"/>
          <w:lang w:val="ru-RU" w:eastAsia="en-US" w:bidi="ar-SA"/>
        </w:rPr>
        <w:t>Верхнесеребрянского</w:t>
      </w:r>
      <w:r>
        <w:rPr>
          <w:szCs w:val="28"/>
        </w:rPr>
        <w:t xml:space="preserve"> сельского поселения недвижимого имущества, арендуемого субъектами малого и среднего предпринимательства,  Земское собрание   </w:t>
      </w:r>
      <w:r>
        <w:rPr>
          <w:b/>
          <w:szCs w:val="28"/>
        </w:rPr>
        <w:t>р е ш и л о:</w:t>
      </w:r>
    </w:p>
    <w:p>
      <w:pPr>
        <w:pStyle w:val="Normal"/>
        <w:shd w:val="clear" w:color="auto" w:fill="FFFFFF"/>
        <w:spacing w:lineRule="auto" w:line="240"/>
        <w:ind w:firstLine="708"/>
        <w:jc w:val="both"/>
        <w:rPr/>
      </w:pPr>
      <w:r>
        <w:rPr>
          <w:rFonts w:cs="Times New Roman"/>
          <w:color w:val="000000"/>
          <w:sz w:val="27"/>
          <w:szCs w:val="27"/>
        </w:rPr>
        <w:t xml:space="preserve">1. </w:t>
      </w:r>
      <w:r>
        <w:rPr>
          <w:rFonts w:cs="Times New Roman"/>
          <w:color w:val="000000"/>
          <w:szCs w:val="28"/>
        </w:rPr>
        <w:t xml:space="preserve">Утвердить Положение о порядке отчуждения недвижимого имущества, находящегося в муниципальной собственности </w:t>
      </w:r>
      <w:r>
        <w:rPr>
          <w:rFonts w:eastAsia="Calibri" w:cs=""/>
          <w:b w:val="false"/>
          <w:bCs w:val="false"/>
          <w:color w:val="00000A"/>
          <w:kern w:val="0"/>
          <w:sz w:val="28"/>
          <w:szCs w:val="22"/>
          <w:lang w:val="ru-RU" w:eastAsia="en-US" w:bidi="ar-SA"/>
        </w:rPr>
        <w:t>Верхнесеребрянского</w:t>
      </w:r>
      <w:r>
        <w:rPr>
          <w:rFonts w:cs="Times New Roman"/>
          <w:color w:val="000000"/>
          <w:szCs w:val="28"/>
        </w:rPr>
        <w:t xml:space="preserve"> сельского  поселения и арендуемого субъектами малого и среднего предпринимательства</w:t>
      </w:r>
      <w:r>
        <w:rPr>
          <w:rFonts w:cs="Times New Roman"/>
          <w:color w:val="000000"/>
          <w:sz w:val="27"/>
          <w:szCs w:val="27"/>
        </w:rPr>
        <w:t xml:space="preserve"> (прилагается).</w:t>
      </w:r>
    </w:p>
    <w:p>
      <w:pPr>
        <w:pStyle w:val="Normal"/>
        <w:shd w:val="clear" w:color="auto" w:fill="FFFFFF"/>
        <w:spacing w:lineRule="exact" w:line="322"/>
        <w:ind w:firstLine="708"/>
        <w:jc w:val="both"/>
        <w:rPr>
          <w:szCs w:val="28"/>
        </w:rPr>
      </w:pPr>
      <w:r>
        <w:rPr>
          <w:rFonts w:cs="Times New Roman"/>
          <w:color w:val="000000"/>
          <w:szCs w:val="28"/>
        </w:rPr>
        <w:t xml:space="preserve">2. Решение Земского собрания </w:t>
      </w:r>
      <w:r>
        <w:rPr>
          <w:rFonts w:eastAsia="Calibri" w:cs=""/>
          <w:b w:val="false"/>
          <w:bCs w:val="false"/>
          <w:color w:val="00000A"/>
          <w:kern w:val="0"/>
          <w:sz w:val="28"/>
          <w:szCs w:val="22"/>
          <w:lang w:val="ru-RU" w:eastAsia="en-US" w:bidi="ar-SA"/>
        </w:rPr>
        <w:t xml:space="preserve">Верхнесеребрянского </w:t>
      </w:r>
      <w:r>
        <w:rPr>
          <w:rFonts w:cs="Times New Roman"/>
          <w:color w:val="000000"/>
          <w:szCs w:val="28"/>
        </w:rPr>
        <w:t xml:space="preserve">сельского поселения от 12.10.2009 №55 «Об утверждении Положения о порядке отчуждения недвижимого имущества, находящегося в муниципальной собственности </w:t>
      </w:r>
      <w:r>
        <w:rPr>
          <w:rFonts w:eastAsia="Calibri" w:cs=""/>
          <w:b w:val="false"/>
          <w:bCs w:val="false"/>
          <w:color w:val="00000A"/>
          <w:kern w:val="0"/>
          <w:sz w:val="28"/>
          <w:szCs w:val="22"/>
          <w:lang w:val="ru-RU" w:eastAsia="en-US" w:bidi="ar-SA"/>
        </w:rPr>
        <w:t>Верхнесеребрянского</w:t>
      </w:r>
      <w:r>
        <w:rPr>
          <w:rFonts w:cs="Times New Roman"/>
          <w:color w:val="000000"/>
          <w:szCs w:val="28"/>
        </w:rPr>
        <w:t xml:space="preserve"> сельского поселения и арендуемого субъектами малого и среднего предпринимательства</w:t>
      </w:r>
      <w:r>
        <w:rPr>
          <w:rFonts w:cs="Times New Roman"/>
          <w:b/>
          <w:color w:val="000000"/>
          <w:szCs w:val="28"/>
        </w:rPr>
        <w:t xml:space="preserve">» </w:t>
      </w:r>
      <w:r>
        <w:rPr>
          <w:rFonts w:cs="Times New Roman"/>
          <w:color w:val="000000"/>
          <w:szCs w:val="28"/>
        </w:rPr>
        <w:t>считать утратившим силу.</w:t>
      </w:r>
    </w:p>
    <w:p>
      <w:pPr>
        <w:pStyle w:val="Normal"/>
        <w:jc w:val="both"/>
        <w:rPr/>
      </w:pPr>
      <w:r>
        <w:rPr>
          <w:szCs w:val="28"/>
        </w:rPr>
        <w:t xml:space="preserve">3. Обнародовать настоящее решение и разместить на официальном сайте администрации </w:t>
      </w:r>
      <w:r>
        <w:rPr>
          <w:rFonts w:eastAsia="Calibri" w:cs=""/>
          <w:b w:val="false"/>
          <w:bCs w:val="false"/>
          <w:color w:val="00000A"/>
          <w:kern w:val="0"/>
          <w:sz w:val="28"/>
          <w:szCs w:val="22"/>
          <w:lang w:val="ru-RU" w:eastAsia="en-US" w:bidi="ar-SA"/>
        </w:rPr>
        <w:t>Верхнесеребрянского</w:t>
      </w:r>
      <w:r>
        <w:rPr>
          <w:szCs w:val="28"/>
        </w:rPr>
        <w:t xml:space="preserve"> сельского поселения в сети Интернет.</w:t>
      </w:r>
    </w:p>
    <w:p>
      <w:pPr>
        <w:pStyle w:val="Normal"/>
        <w:shd w:val="clear" w:color="auto" w:fill="FFFFFF"/>
        <w:tabs>
          <w:tab w:val="clear" w:pos="708"/>
          <w:tab w:val="left" w:pos="1013" w:leader="none"/>
        </w:tabs>
        <w:spacing w:lineRule="exact" w:line="317" w:before="0" w:after="192"/>
        <w:jc w:val="both"/>
        <w:rPr/>
      </w:pPr>
      <w:r>
        <w:rPr>
          <w:spacing w:val="-17"/>
          <w:szCs w:val="28"/>
        </w:rPr>
        <w:t>4.</w:t>
      </w:r>
      <w:r>
        <w:rPr>
          <w:szCs w:val="28"/>
        </w:rPr>
        <w:t xml:space="preserve"> Контроль за исполнением настоящего решения возложить на главу администрации </w:t>
      </w:r>
      <w:r>
        <w:rPr>
          <w:rFonts w:eastAsia="Calibri" w:cs=""/>
          <w:b w:val="false"/>
          <w:bCs w:val="false"/>
          <w:color w:val="00000A"/>
          <w:kern w:val="0"/>
          <w:sz w:val="28"/>
          <w:szCs w:val="22"/>
          <w:lang w:val="ru-RU" w:eastAsia="en-US" w:bidi="ar-SA"/>
        </w:rPr>
        <w:t>Верхнесеребрянского</w:t>
      </w:r>
      <w:r>
        <w:rPr>
          <w:szCs w:val="28"/>
        </w:rPr>
        <w:t xml:space="preserve"> сельского поселения.</w:t>
      </w:r>
    </w:p>
    <w:p>
      <w:pPr>
        <w:pStyle w:val="Normal"/>
        <w:shd w:val="clear" w:color="auto" w:fill="FFFFFF"/>
        <w:tabs>
          <w:tab w:val="clear" w:pos="708"/>
          <w:tab w:val="left" w:pos="1013" w:leader="none"/>
        </w:tabs>
        <w:spacing w:lineRule="exact" w:line="317"/>
        <w:jc w:val="both"/>
        <w:rPr/>
      </w:pPr>
      <w:r>
        <w:rPr>
          <w:b/>
          <w:szCs w:val="28"/>
        </w:rPr>
        <w:t xml:space="preserve">Глава  </w:t>
      </w:r>
      <w:r>
        <w:rPr>
          <w:rFonts w:eastAsia="Calibri" w:cs=""/>
          <w:b/>
          <w:bCs/>
          <w:color w:val="00000A"/>
          <w:kern w:val="0"/>
          <w:sz w:val="28"/>
          <w:szCs w:val="22"/>
          <w:lang w:val="ru-RU" w:eastAsia="en-US" w:bidi="ar-SA"/>
        </w:rPr>
        <w:t>Верхнесеребрянского</w:t>
      </w:r>
    </w:p>
    <w:p>
      <w:pPr>
        <w:pStyle w:val="Normal"/>
        <w:shd w:val="clear" w:color="auto" w:fill="FFFFFF"/>
        <w:tabs>
          <w:tab w:val="clear" w:pos="708"/>
          <w:tab w:val="left" w:pos="1013" w:leader="none"/>
        </w:tabs>
        <w:spacing w:lineRule="exact" w:line="317"/>
        <w:jc w:val="both"/>
        <w:rPr/>
      </w:pPr>
      <w:r>
        <w:rPr>
          <w:b/>
          <w:bCs/>
          <w:szCs w:val="28"/>
        </w:rPr>
        <w:t xml:space="preserve">сельского поселения                        </w:t>
      </w:r>
      <w:r>
        <w:rPr>
          <w:b/>
          <w:szCs w:val="28"/>
        </w:rPr>
        <w:t xml:space="preserve">                                           </w:t>
      </w:r>
      <w:r>
        <w:rPr>
          <w:rFonts w:eastAsia="Calibri" w:cs=""/>
          <w:b/>
          <w:color w:val="00000A"/>
          <w:kern w:val="0"/>
          <w:sz w:val="28"/>
          <w:szCs w:val="28"/>
          <w:lang w:val="ru-RU" w:eastAsia="en-US" w:bidi="ar-SA"/>
        </w:rPr>
        <w:t>С.Н. Злобина</w:t>
      </w:r>
    </w:p>
    <w:p>
      <w:pPr>
        <w:pStyle w:val="NormalWeb"/>
        <w:spacing w:beforeAutospacing="0" w:before="25" w:afterAutospacing="0" w:after="280"/>
        <w:jc w:val="right"/>
        <w:rPr/>
      </w:pPr>
      <w:r>
        <w:rPr>
          <w:color w:val="000000"/>
          <w:sz w:val="28"/>
          <w:szCs w:val="28"/>
        </w:rPr>
        <w:t>Приложение</w:t>
      </w:r>
    </w:p>
    <w:p>
      <w:pPr>
        <w:pStyle w:val="NormalWeb"/>
        <w:spacing w:beforeAutospacing="0" w:before="25" w:afterAutospacing="0" w:after="280"/>
        <w:jc w:val="right"/>
        <w:rPr>
          <w:color w:val="000000"/>
          <w:sz w:val="28"/>
          <w:szCs w:val="28"/>
        </w:rPr>
      </w:pPr>
      <w:r>
        <w:rPr>
          <w:color w:val="000000"/>
          <w:sz w:val="28"/>
          <w:szCs w:val="28"/>
        </w:rPr>
        <w:t>к решению</w:t>
      </w:r>
    </w:p>
    <w:p>
      <w:pPr>
        <w:pStyle w:val="NormalWeb"/>
        <w:spacing w:beforeAutospacing="0" w:before="25" w:afterAutospacing="0" w:after="280"/>
        <w:jc w:val="right"/>
        <w:rPr/>
      </w:pPr>
      <w:r>
        <w:rPr>
          <w:color w:val="000000"/>
          <w:sz w:val="28"/>
          <w:szCs w:val="28"/>
        </w:rPr>
        <w:t xml:space="preserve"> №</w:t>
      </w:r>
      <w:r>
        <w:rPr>
          <w:color w:val="000000"/>
          <w:sz w:val="28"/>
          <w:szCs w:val="28"/>
        </w:rPr>
        <w:t>_____  от______________ 20___г.</w:t>
      </w:r>
    </w:p>
    <w:p>
      <w:pPr>
        <w:pStyle w:val="NormalWeb"/>
        <w:spacing w:beforeAutospacing="0" w:before="25" w:afterAutospacing="0" w:after="280"/>
        <w:jc w:val="right"/>
        <w:rPr>
          <w:b/>
          <w:b/>
          <w:bCs/>
          <w:color w:val="000000"/>
          <w:sz w:val="28"/>
          <w:szCs w:val="28"/>
        </w:rPr>
      </w:pPr>
      <w:r>
        <w:rPr>
          <w:b/>
          <w:bCs/>
          <w:color w:val="000000"/>
          <w:sz w:val="28"/>
          <w:szCs w:val="28"/>
        </w:rPr>
      </w:r>
    </w:p>
    <w:p>
      <w:pPr>
        <w:pStyle w:val="Normal"/>
        <w:ind w:firstLine="540"/>
        <w:jc w:val="center"/>
        <w:rPr>
          <w:b/>
          <w:b/>
          <w:sz w:val="36"/>
          <w:szCs w:val="36"/>
        </w:rPr>
      </w:pPr>
      <w:r>
        <w:rPr>
          <w:b/>
          <w:sz w:val="36"/>
          <w:szCs w:val="36"/>
        </w:rPr>
        <w:t xml:space="preserve">Положение </w:t>
      </w:r>
    </w:p>
    <w:p>
      <w:pPr>
        <w:pStyle w:val="Normal"/>
        <w:ind w:firstLine="540"/>
        <w:jc w:val="center"/>
        <w:rPr>
          <w:b/>
          <w:b/>
          <w:sz w:val="30"/>
          <w:szCs w:val="30"/>
        </w:rPr>
      </w:pPr>
      <w:r>
        <w:rPr>
          <w:b/>
          <w:sz w:val="30"/>
          <w:szCs w:val="30"/>
        </w:rPr>
        <w:t xml:space="preserve">о порядке отчуждения недвижимого имущества, </w:t>
      </w:r>
    </w:p>
    <w:p>
      <w:pPr>
        <w:pStyle w:val="Normal"/>
        <w:ind w:firstLine="540"/>
        <w:jc w:val="center"/>
        <w:rPr/>
      </w:pPr>
      <w:r>
        <w:rPr>
          <w:b/>
          <w:sz w:val="30"/>
          <w:szCs w:val="30"/>
        </w:rPr>
        <w:t xml:space="preserve">находящегося в муниципальной собственности </w:t>
      </w:r>
      <w:r>
        <w:rPr>
          <w:rFonts w:eastAsia="Calibri" w:cs=""/>
          <w:b/>
          <w:bCs/>
          <w:color w:val="00000A"/>
          <w:kern w:val="0"/>
          <w:sz w:val="28"/>
          <w:szCs w:val="22"/>
          <w:lang w:val="ru-RU" w:eastAsia="en-US" w:bidi="ar-SA"/>
        </w:rPr>
        <w:t>Верхнесеребрянского</w:t>
      </w:r>
      <w:r>
        <w:rPr>
          <w:b/>
          <w:sz w:val="30"/>
          <w:szCs w:val="30"/>
        </w:rPr>
        <w:t xml:space="preserve"> сельского поселения  и арендуемого субъектами малого и среднего предпринимательства</w:t>
      </w:r>
    </w:p>
    <w:p>
      <w:pPr>
        <w:pStyle w:val="Normal"/>
        <w:ind w:firstLine="540"/>
        <w:jc w:val="center"/>
        <w:rPr>
          <w:b/>
          <w:b/>
          <w:sz w:val="30"/>
          <w:szCs w:val="30"/>
        </w:rPr>
      </w:pPr>
      <w:r>
        <w:rPr>
          <w:b/>
          <w:sz w:val="30"/>
          <w:szCs w:val="30"/>
        </w:rPr>
      </w:r>
    </w:p>
    <w:p>
      <w:pPr>
        <w:pStyle w:val="Normal"/>
        <w:spacing w:before="25" w:after="280"/>
        <w:ind w:firstLine="540"/>
        <w:jc w:val="both"/>
        <w:rPr>
          <w:sz w:val="26"/>
          <w:szCs w:val="26"/>
        </w:rPr>
      </w:pPr>
      <w:r>
        <w:rPr>
          <w:color w:val="000000"/>
          <w:sz w:val="26"/>
          <w:szCs w:val="26"/>
        </w:rPr>
        <w:t xml:space="preserve">Положение о порядке отчуждения недвижимого имущества, находящегося в муниципальной собственности </w:t>
      </w:r>
      <w:r>
        <w:rPr>
          <w:rFonts w:eastAsia="Calibri" w:cs=""/>
          <w:b w:val="false"/>
          <w:bCs w:val="false"/>
          <w:color w:val="00000A"/>
          <w:kern w:val="0"/>
          <w:sz w:val="28"/>
          <w:szCs w:val="22"/>
          <w:lang w:val="ru-RU" w:eastAsia="en-US" w:bidi="ar-SA"/>
        </w:rPr>
        <w:t>Верхнесеребрянского</w:t>
      </w:r>
      <w:r>
        <w:rPr>
          <w:color w:val="000000"/>
          <w:sz w:val="26"/>
          <w:szCs w:val="26"/>
        </w:rPr>
        <w:t xml:space="preserve"> сельского поселения и арендуемого субъектами малого и среднего предпринимательства (далее – Положение) разработано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от 17.07.2009 № 149-ФЗ) (далее – Федеральный закон № 159-ФЗ).</w:t>
      </w:r>
    </w:p>
    <w:p>
      <w:pPr>
        <w:pStyle w:val="Normal"/>
        <w:spacing w:lineRule="auto" w:line="240" w:before="0" w:after="150"/>
        <w:jc w:val="both"/>
        <w:rPr>
          <w:sz w:val="26"/>
          <w:szCs w:val="26"/>
        </w:rPr>
      </w:pPr>
      <w:r>
        <w:rPr>
          <w:sz w:val="26"/>
          <w:szCs w:val="26"/>
        </w:rPr>
        <w:t>1. Действие настоящего Положения не распространяется на:</w:t>
      </w:r>
    </w:p>
    <w:p>
      <w:pPr>
        <w:pStyle w:val="Normal"/>
        <w:spacing w:lineRule="auto" w:line="240" w:before="0" w:after="150"/>
        <w:jc w:val="both"/>
        <w:rPr/>
      </w:pPr>
      <w:r>
        <w:rPr>
          <w:sz w:val="26"/>
          <w:szCs w:val="26"/>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r>
        <w:fldChar w:fldCharType="begin"/>
      </w:r>
      <w:r>
        <w:rPr>
          <w:sz w:val="26"/>
          <w:u w:val="single"/>
          <w:szCs w:val="26"/>
        </w:rPr>
        <w:instrText> HYPERLINK "https://normativ.kontur.ru/document?moduleid=1&amp;documentid=109562" \l "l144"</w:instrText>
      </w:r>
      <w:r>
        <w:rPr>
          <w:sz w:val="26"/>
          <w:u w:val="single"/>
          <w:szCs w:val="26"/>
        </w:rPr>
        <w:fldChar w:fldCharType="separate"/>
      </w:r>
      <w:r>
        <w:rPr>
          <w:sz w:val="26"/>
          <w:szCs w:val="26"/>
          <w:u w:val="single"/>
        </w:rPr>
        <w:t>статьей 15</w:t>
      </w:r>
      <w:r>
        <w:rPr>
          <w:sz w:val="26"/>
          <w:u w:val="single"/>
          <w:szCs w:val="26"/>
        </w:rPr>
        <w:fldChar w:fldCharType="end"/>
      </w:r>
      <w:r>
        <w:rPr>
          <w:sz w:val="26"/>
          <w:szCs w:val="26"/>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pPr>
        <w:pStyle w:val="Normal"/>
        <w:spacing w:lineRule="auto" w:line="240" w:before="0" w:after="150"/>
        <w:jc w:val="both"/>
        <w:rPr>
          <w:sz w:val="26"/>
          <w:szCs w:val="26"/>
        </w:rPr>
      </w:pPr>
      <w:r>
        <w:rPr>
          <w:sz w:val="26"/>
          <w:szCs w:val="26"/>
        </w:rPr>
        <w:t>2) отношения, возникающие при приватизации имущественных комплексов  муниципальных унитарных предприятий;</w:t>
      </w:r>
    </w:p>
    <w:p>
      <w:pPr>
        <w:pStyle w:val="Normal"/>
        <w:spacing w:lineRule="auto" w:line="240" w:before="0" w:after="150"/>
        <w:jc w:val="both"/>
        <w:rPr>
          <w:sz w:val="26"/>
          <w:szCs w:val="26"/>
        </w:rPr>
      </w:pPr>
      <w:r>
        <w:rPr>
          <w:sz w:val="26"/>
          <w:szCs w:val="26"/>
        </w:rPr>
        <w:t>3) недвижимое имущество, принадлежащее  муниципальным учреждениям на праве оперативного управления;</w:t>
      </w:r>
    </w:p>
    <w:p>
      <w:pPr>
        <w:pStyle w:val="Normal"/>
        <w:spacing w:lineRule="auto" w:line="240" w:before="0" w:after="150"/>
        <w:jc w:val="both"/>
        <w:rPr>
          <w:sz w:val="26"/>
          <w:szCs w:val="26"/>
        </w:rPr>
      </w:pPr>
      <w:r>
        <w:rPr>
          <w:sz w:val="26"/>
          <w:szCs w:val="26"/>
        </w:rPr>
        <w:t>4) недвижимое имущество, которое ограничено в обороте.</w:t>
      </w:r>
    </w:p>
    <w:p>
      <w:pPr>
        <w:pStyle w:val="Normal"/>
        <w:spacing w:lineRule="auto" w:line="240" w:before="0" w:after="150"/>
        <w:jc w:val="both"/>
        <w:rPr>
          <w:sz w:val="26"/>
          <w:szCs w:val="26"/>
        </w:rPr>
      </w:pPr>
      <w:r>
        <w:rPr>
          <w:sz w:val="26"/>
          <w:szCs w:val="26"/>
        </w:rPr>
        <w:t>5)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pPr>
        <w:pStyle w:val="Normal"/>
        <w:spacing w:lineRule="auto" w:line="240" w:before="0" w:after="150"/>
        <w:jc w:val="both"/>
        <w:rPr/>
      </w:pPr>
      <w:r>
        <w:rPr>
          <w:sz w:val="26"/>
          <w:szCs w:val="26"/>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Положением, регулируются Федеральным законом </w:t>
      </w:r>
      <w:r>
        <w:fldChar w:fldCharType="begin"/>
      </w:r>
      <w:r>
        <w:rPr>
          <w:sz w:val="26"/>
          <w:u w:val="single"/>
          <w:szCs w:val="26"/>
        </w:rPr>
        <w:instrText> HYPERLINK "https://normativ.kontur.ru/document?moduleid=1&amp;documentid=14483" \l "l0"</w:instrText>
      </w:r>
      <w:r>
        <w:rPr>
          <w:sz w:val="26"/>
          <w:u w:val="single"/>
          <w:szCs w:val="26"/>
        </w:rPr>
        <w:fldChar w:fldCharType="separate"/>
      </w:r>
      <w:r>
        <w:rPr>
          <w:sz w:val="26"/>
          <w:szCs w:val="26"/>
          <w:u w:val="single"/>
        </w:rPr>
        <w:t>от 21 декабря 2001 года N 178-ФЗ</w:t>
      </w:r>
      <w:r>
        <w:rPr>
          <w:sz w:val="26"/>
          <w:u w:val="single"/>
          <w:szCs w:val="26"/>
        </w:rPr>
        <w:fldChar w:fldCharType="end"/>
      </w:r>
      <w:r>
        <w:rPr>
          <w:sz w:val="26"/>
          <w:szCs w:val="26"/>
        </w:rPr>
        <w:t>"О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pPr>
        <w:pStyle w:val="Normal"/>
        <w:spacing w:lineRule="auto" w:line="240" w:before="0" w:after="150"/>
        <w:jc w:val="center"/>
        <w:rPr>
          <w:b/>
          <w:b/>
          <w:bCs/>
          <w:sz w:val="26"/>
          <w:szCs w:val="26"/>
        </w:rPr>
      </w:pPr>
      <w:r>
        <w:rPr>
          <w:b/>
          <w:bCs/>
          <w:sz w:val="26"/>
          <w:szCs w:val="26"/>
        </w:rPr>
        <w:t>2. Особенности отчуждения арендуемого имущества</w:t>
      </w:r>
    </w:p>
    <w:p>
      <w:pPr>
        <w:pStyle w:val="Normal"/>
        <w:spacing w:before="0" w:after="150"/>
        <w:jc w:val="both"/>
        <w:rPr>
          <w:sz w:val="26"/>
          <w:szCs w:val="26"/>
        </w:rPr>
      </w:pPr>
      <w:r>
        <w:rPr>
          <w:sz w:val="26"/>
          <w:szCs w:val="26"/>
        </w:rPr>
        <w:t xml:space="preserve">1.  Особенностями отчуждения арендуемого имущества является то, что решение о включении арендуемого имущества в нормативные правовые акты о планировании приватизации муниципального имущества может быть принято органом местного самоуправления не ранее чем через тридцать дней после направления уведомления  администрации  </w:t>
      </w:r>
      <w:r>
        <w:rPr>
          <w:rFonts w:eastAsia="Calibri" w:cs=""/>
          <w:b w:val="false"/>
          <w:bCs w:val="false"/>
          <w:color w:val="00000A"/>
          <w:kern w:val="0"/>
          <w:sz w:val="24"/>
          <w:szCs w:val="24"/>
          <w:lang w:val="ru-RU" w:eastAsia="en-US" w:bidi="ar-SA"/>
        </w:rPr>
        <w:t>Верхнесеребрянского</w:t>
      </w:r>
      <w:r>
        <w:rPr>
          <w:rFonts w:eastAsia="Calibri" w:cs=""/>
          <w:b w:val="false"/>
          <w:bCs w:val="false"/>
          <w:color w:val="00000A"/>
          <w:kern w:val="0"/>
          <w:sz w:val="28"/>
          <w:szCs w:val="22"/>
          <w:lang w:val="ru-RU" w:eastAsia="en-US" w:bidi="ar-SA"/>
        </w:rPr>
        <w:t xml:space="preserve"> </w:t>
      </w:r>
      <w:r>
        <w:rPr>
          <w:sz w:val="26"/>
          <w:szCs w:val="26"/>
        </w:rPr>
        <w:t>сельского поселения.</w:t>
      </w:r>
    </w:p>
    <w:p>
      <w:pPr>
        <w:pStyle w:val="Normal"/>
        <w:spacing w:before="0" w:after="150"/>
        <w:jc w:val="both"/>
        <w:rPr>
          <w:sz w:val="26"/>
          <w:szCs w:val="26"/>
        </w:rPr>
      </w:pPr>
      <w:r>
        <w:rPr>
          <w:sz w:val="26"/>
          <w:szCs w:val="26"/>
        </w:rPr>
        <w:t>2.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пунктом настоящего Положения, в порядке, обеспечивающем реализацию преимущественного права арендатора на приобретение указанного имущества.</w:t>
      </w:r>
    </w:p>
    <w:p>
      <w:pPr>
        <w:pStyle w:val="Normal"/>
        <w:spacing w:before="0" w:after="150"/>
        <w:jc w:val="both"/>
        <w:rPr>
          <w:sz w:val="26"/>
          <w:szCs w:val="26"/>
        </w:rPr>
      </w:pPr>
      <w:r>
        <w:rPr>
          <w:sz w:val="26"/>
          <w:szCs w:val="26"/>
        </w:rP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 </w:t>
      </w:r>
    </w:p>
    <w:p>
      <w:pPr>
        <w:pStyle w:val="Normal"/>
        <w:spacing w:before="0" w:after="150"/>
        <w:jc w:val="both"/>
        <w:rPr/>
      </w:pPr>
      <w:r>
        <w:rPr>
          <w:sz w:val="26"/>
          <w:szCs w:val="26"/>
        </w:rPr>
        <w:t xml:space="preserve">4.  Субъекты малого и среднего предпринимательства, за исключением субъектов малого и среднего предпринимательства, указанных в </w:t>
      </w:r>
      <w:r>
        <w:fldChar w:fldCharType="begin"/>
      </w:r>
      <w:r>
        <w:rPr>
          <w:sz w:val="26"/>
          <w:u w:val="single"/>
          <w:szCs w:val="26"/>
        </w:rPr>
        <w:instrText> HYPERLINK "https://normativ.kontur.ru/document?moduleid=1&amp;documentid=109562" \l "l132"</w:instrText>
      </w:r>
      <w:r>
        <w:rPr>
          <w:sz w:val="26"/>
          <w:u w:val="single"/>
          <w:szCs w:val="26"/>
        </w:rPr>
        <w:fldChar w:fldCharType="separate"/>
      </w:r>
      <w:r>
        <w:rPr>
          <w:sz w:val="26"/>
          <w:szCs w:val="26"/>
          <w:u w:val="single"/>
        </w:rPr>
        <w:t>части 3</w:t>
      </w:r>
      <w:r>
        <w:rPr>
          <w:sz w:val="26"/>
          <w:u w:val="single"/>
          <w:szCs w:val="26"/>
        </w:rPr>
        <w:fldChar w:fldCharType="end"/>
      </w:r>
      <w:r>
        <w:rPr>
          <w:sz w:val="26"/>
          <w:szCs w:val="26"/>
        </w:rPr>
        <w:t xml:space="preserve">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w:t>
      </w:r>
      <w:r>
        <w:fldChar w:fldCharType="begin"/>
      </w:r>
      <w:r>
        <w:rPr>
          <w:sz w:val="26"/>
          <w:u w:val="single"/>
          <w:szCs w:val="26"/>
        </w:rPr>
        <w:instrText> HYPERLINK "https://normativ.kontur.ru/document?moduleid=1&amp;documentid=357555" \l "l0"</w:instrText>
      </w:r>
      <w:r>
        <w:rPr>
          <w:sz w:val="26"/>
          <w:u w:val="single"/>
          <w:szCs w:val="26"/>
        </w:rPr>
        <w:fldChar w:fldCharType="separate"/>
      </w:r>
      <w:r>
        <w:rPr>
          <w:sz w:val="26"/>
          <w:szCs w:val="26"/>
          <w:u w:val="single"/>
        </w:rPr>
        <w:t>от 29 июля 1998 года N 135-ФЗ</w:t>
      </w:r>
      <w:r>
        <w:rPr>
          <w:sz w:val="26"/>
          <w:u w:val="single"/>
          <w:szCs w:val="26"/>
        </w:rPr>
        <w:fldChar w:fldCharType="end"/>
      </w:r>
      <w:r>
        <w:rPr>
          <w:sz w:val="26"/>
          <w:szCs w:val="26"/>
        </w:rPr>
        <w:t>"Об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pPr>
        <w:pStyle w:val="Normal"/>
        <w:spacing w:before="0" w:after="150"/>
        <w:jc w:val="both"/>
        <w:rPr>
          <w:sz w:val="26"/>
          <w:szCs w:val="26"/>
        </w:rPr>
      </w:pPr>
      <w:r>
        <w:rPr>
          <w:sz w:val="26"/>
          <w:szCs w:val="26"/>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w:t>
      </w:r>
    </w:p>
    <w:p>
      <w:pPr>
        <w:pStyle w:val="Normal"/>
        <w:spacing w:before="0" w:after="150"/>
        <w:jc w:val="both"/>
        <w:rPr/>
      </w:pPr>
      <w:r>
        <w:rPr>
          <w:sz w:val="26"/>
          <w:szCs w:val="26"/>
        </w:rPr>
        <w:t xml:space="preserve">1. Субъект малого или среднего предпринимательства, соответствующий установленным   настоящим Положением требованиям (далее - заявитель), по своей инициативе вправе направить в  орган местного самоуправления заявление в отношении имущества, не включенного в утвержденный в соответствии с </w:t>
      </w:r>
      <w:r>
        <w:fldChar w:fldCharType="begin"/>
      </w:r>
      <w:r>
        <w:rPr>
          <w:sz w:val="26"/>
          <w:u w:val="single"/>
          <w:szCs w:val="26"/>
        </w:rPr>
        <w:instrText> HYPERLINK "https://normativ.kontur.ru/document?moduleid=1&amp;documentid=109562" \l "l173"</w:instrText>
      </w:r>
      <w:r>
        <w:rPr>
          <w:sz w:val="26"/>
          <w:u w:val="single"/>
          <w:szCs w:val="26"/>
        </w:rPr>
        <w:fldChar w:fldCharType="separate"/>
      </w:r>
      <w:r>
        <w:rPr>
          <w:sz w:val="26"/>
          <w:szCs w:val="26"/>
          <w:u w:val="single"/>
        </w:rPr>
        <w:t>частью 4</w:t>
      </w:r>
      <w:r>
        <w:rPr>
          <w:sz w:val="26"/>
          <w:u w:val="single"/>
          <w:szCs w:val="26"/>
        </w:rPr>
        <w:fldChar w:fldCharType="end"/>
      </w:r>
      <w:r>
        <w:rPr>
          <w:sz w:val="26"/>
          <w:szCs w:val="26"/>
        </w:rPr>
        <w:t xml:space="preserve">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p>
      <w:pPr>
        <w:pStyle w:val="Normal"/>
        <w:spacing w:before="0" w:after="150"/>
        <w:jc w:val="both"/>
        <w:rPr/>
      </w:pPr>
      <w:r>
        <w:rPr>
          <w:sz w:val="26"/>
          <w:szCs w:val="26"/>
        </w:rPr>
        <w:t xml:space="preserve">2. Заявитель по своей инициативе вправе направить в орган местного самоуправления заявление в отношении имущества, включенного в утвержденный в соответствии с </w:t>
      </w:r>
      <w:r>
        <w:fldChar w:fldCharType="begin"/>
      </w:r>
      <w:r>
        <w:rPr>
          <w:sz w:val="26"/>
          <w:u w:val="single"/>
          <w:szCs w:val="26"/>
        </w:rPr>
        <w:instrText> HYPERLINK "https://normativ.kontur.ru/document?moduleid=1&amp;documentid=113304" \l "l176"</w:instrText>
      </w:r>
      <w:r>
        <w:rPr>
          <w:sz w:val="26"/>
          <w:u w:val="single"/>
          <w:szCs w:val="26"/>
        </w:rPr>
        <w:fldChar w:fldCharType="separate"/>
      </w:r>
      <w:r>
        <w:rPr>
          <w:sz w:val="26"/>
          <w:szCs w:val="26"/>
          <w:u w:val="single"/>
        </w:rPr>
        <w:t>частью 4</w:t>
      </w:r>
      <w:r>
        <w:rPr>
          <w:sz w:val="26"/>
          <w:u w:val="single"/>
          <w:szCs w:val="26"/>
        </w:rPr>
        <w:fldChar w:fldCharType="end"/>
      </w:r>
      <w:r>
        <w:rPr>
          <w:sz w:val="26"/>
          <w:szCs w:val="26"/>
        </w:rPr>
        <w:t xml:space="preserve">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
    <w:p>
      <w:pPr>
        <w:pStyle w:val="Normal"/>
        <w:spacing w:before="0" w:after="150"/>
        <w:jc w:val="both"/>
        <w:rPr>
          <w:sz w:val="26"/>
          <w:szCs w:val="26"/>
        </w:rPr>
      </w:pPr>
      <w:r>
        <w:rPr>
          <w:sz w:val="26"/>
          <w:szCs w:val="26"/>
        </w:rP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w:t>
      </w:r>
    </w:p>
    <w:p>
      <w:pPr>
        <w:pStyle w:val="Normal"/>
        <w:spacing w:before="0" w:after="150"/>
        <w:jc w:val="both"/>
        <w:rPr/>
      </w:pPr>
      <w:r>
        <w:rPr>
          <w:sz w:val="26"/>
          <w:szCs w:val="26"/>
        </w:rPr>
        <w:t xml:space="preserve">2) арендуемое имущество включено в утвержденный в соответствии с </w:t>
      </w:r>
      <w:r>
        <w:fldChar w:fldCharType="begin"/>
      </w:r>
      <w:r>
        <w:rPr>
          <w:sz w:val="26"/>
          <w:u w:val="single"/>
          <w:szCs w:val="26"/>
        </w:rPr>
        <w:instrText> HYPERLINK "https://normativ.kontur.ru/document?moduleid=1&amp;documentid=109562" \l "l173"</w:instrText>
      </w:r>
      <w:r>
        <w:rPr>
          <w:sz w:val="26"/>
          <w:u w:val="single"/>
          <w:szCs w:val="26"/>
        </w:rPr>
        <w:fldChar w:fldCharType="separate"/>
      </w:r>
      <w:r>
        <w:rPr>
          <w:sz w:val="26"/>
          <w:szCs w:val="26"/>
          <w:u w:val="single"/>
        </w:rPr>
        <w:t>частью 4</w:t>
      </w:r>
      <w:r>
        <w:rPr>
          <w:sz w:val="26"/>
          <w:u w:val="single"/>
          <w:szCs w:val="26"/>
        </w:rPr>
        <w:fldChar w:fldCharType="end"/>
      </w:r>
      <w:r>
        <w:rPr>
          <w:sz w:val="26"/>
          <w:szCs w:val="26"/>
        </w:rPr>
        <w:t xml:space="preserve">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pPr>
        <w:pStyle w:val="Normal"/>
        <w:spacing w:before="0" w:after="150"/>
        <w:jc w:val="both"/>
        <w:rPr>
          <w:sz w:val="26"/>
          <w:szCs w:val="26"/>
        </w:rPr>
      </w:pPr>
      <w:r>
        <w:rPr>
          <w:sz w:val="26"/>
          <w:szCs w:val="26"/>
        </w:rPr>
        <w:t>3. При получении заявления  орган местного самоуправления обязан:</w:t>
      </w:r>
    </w:p>
    <w:p>
      <w:pPr>
        <w:pStyle w:val="Normal"/>
        <w:spacing w:before="0" w:after="150"/>
        <w:jc w:val="both"/>
        <w:rPr/>
      </w:pPr>
      <w:r>
        <w:rPr>
          <w:sz w:val="26"/>
          <w:szCs w:val="26"/>
        </w:rPr>
        <w:t xml:space="preserve">1) обеспечить заключение договора на проведение оценки рыночной стоимости арендуемого имущества в порядке, установленном Федеральным </w:t>
      </w:r>
      <w:r>
        <w:fldChar w:fldCharType="begin"/>
      </w:r>
      <w:r>
        <w:rPr>
          <w:sz w:val="26"/>
          <w:u w:val="single"/>
          <w:szCs w:val="26"/>
        </w:rPr>
        <w:instrText> HYPERLINK "https://normativ.kontur.ru/document?moduleid=1&amp;documentid=357555" \l "l0"</w:instrText>
      </w:r>
      <w:r>
        <w:rPr>
          <w:sz w:val="26"/>
          <w:u w:val="single"/>
          <w:szCs w:val="26"/>
        </w:rPr>
        <w:fldChar w:fldCharType="separate"/>
      </w:r>
      <w:r>
        <w:rPr>
          <w:sz w:val="26"/>
          <w:szCs w:val="26"/>
          <w:u w:val="single"/>
        </w:rPr>
        <w:t>законом</w:t>
      </w:r>
      <w:r>
        <w:rPr>
          <w:sz w:val="26"/>
          <w:u w:val="single"/>
          <w:szCs w:val="26"/>
        </w:rPr>
        <w:fldChar w:fldCharType="end"/>
      </w:r>
      <w:r>
        <w:rPr>
          <w:sz w:val="26"/>
          <w:szCs w:val="26"/>
        </w:rPr>
        <w:t>"Об оценочной деятельности в Российской Федерации", в двухмесячный срок с даты получения заявления;</w:t>
      </w:r>
    </w:p>
    <w:p>
      <w:pPr>
        <w:pStyle w:val="Normal"/>
        <w:spacing w:before="0" w:after="150"/>
        <w:jc w:val="both"/>
        <w:rPr>
          <w:sz w:val="26"/>
          <w:szCs w:val="26"/>
        </w:rPr>
      </w:pPr>
      <w:r>
        <w:rPr>
          <w:sz w:val="26"/>
          <w:szCs w:val="26"/>
        </w:rPr>
        <w:t>2) принять решение об условиях приватизации арендуемого имущества в двухнедельный срок с даты принятия отчета о его оценке;</w:t>
      </w:r>
    </w:p>
    <w:p>
      <w:pPr>
        <w:pStyle w:val="Normal"/>
        <w:spacing w:before="0" w:after="150"/>
        <w:jc w:val="both"/>
        <w:rPr>
          <w:sz w:val="26"/>
          <w:szCs w:val="26"/>
        </w:rPr>
      </w:pPr>
      <w:r>
        <w:rPr>
          <w:sz w:val="26"/>
          <w:szCs w:val="26"/>
        </w:rPr>
        <w:t xml:space="preserve">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 </w:t>
      </w:r>
    </w:p>
    <w:p>
      <w:pPr>
        <w:pStyle w:val="Normal"/>
        <w:spacing w:before="0" w:after="150"/>
        <w:jc w:val="both"/>
        <w:rPr>
          <w:sz w:val="26"/>
          <w:szCs w:val="26"/>
        </w:rPr>
      </w:pPr>
      <w:r>
        <w:rPr>
          <w:sz w:val="26"/>
          <w:szCs w:val="26"/>
        </w:rPr>
        <w:t>4. В случае, если заявитель не соответствует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орган местного самоуправления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pStyle w:val="Normal"/>
        <w:spacing w:before="0" w:after="150"/>
        <w:jc w:val="both"/>
        <w:rPr>
          <w:sz w:val="26"/>
          <w:szCs w:val="26"/>
        </w:rPr>
      </w:pPr>
      <w:r>
        <w:rPr>
          <w:sz w:val="26"/>
          <w:szCs w:val="26"/>
        </w:rPr>
        <w:t>1)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на день подачи субъектом малого или среднего предпринимательства заявления;</w:t>
      </w:r>
    </w:p>
    <w:p>
      <w:pPr>
        <w:pStyle w:val="Normal"/>
        <w:spacing w:before="0" w:after="150"/>
        <w:jc w:val="both"/>
        <w:rPr/>
      </w:pPr>
      <w:r>
        <w:rPr>
          <w:sz w:val="26"/>
          <w:szCs w:val="26"/>
        </w:rPr>
        <w:t xml:space="preserve">2) арендуемое имущество не включено в утвержденный в соответствии с </w:t>
      </w:r>
      <w:r>
        <w:fldChar w:fldCharType="begin"/>
      </w:r>
      <w:r>
        <w:rPr>
          <w:sz w:val="26"/>
          <w:u w:val="single"/>
          <w:szCs w:val="26"/>
        </w:rPr>
        <w:instrText> HYPERLINK "https://normativ.kontur.ru/document?moduleid=1&amp;documentid=109562" \l "l173"</w:instrText>
      </w:r>
      <w:r>
        <w:rPr>
          <w:sz w:val="26"/>
          <w:u w:val="single"/>
          <w:szCs w:val="26"/>
        </w:rPr>
        <w:fldChar w:fldCharType="separate"/>
      </w:r>
      <w:r>
        <w:rPr>
          <w:sz w:val="26"/>
          <w:szCs w:val="26"/>
          <w:u w:val="single"/>
        </w:rPr>
        <w:t>частью 4</w:t>
      </w:r>
      <w:r>
        <w:rPr>
          <w:sz w:val="26"/>
          <w:u w:val="single"/>
          <w:szCs w:val="26"/>
        </w:rPr>
        <w:fldChar w:fldCharType="end"/>
      </w:r>
      <w:r>
        <w:rPr>
          <w:sz w:val="26"/>
          <w:szCs w:val="26"/>
        </w:rPr>
        <w:t xml:space="preserve">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r>
        <w:fldChar w:fldCharType="begin"/>
      </w:r>
      <w:r>
        <w:rPr>
          <w:sz w:val="26"/>
          <w:u w:val="single"/>
          <w:szCs w:val="26"/>
        </w:rPr>
        <w:instrText> HYPERLINK "https://normativ.kontur.ru/document?moduleId=1&amp;documentId=139348" \l "l83"</w:instrText>
      </w:r>
      <w:r>
        <w:rPr>
          <w:sz w:val="26"/>
          <w:u w:val="single"/>
          <w:szCs w:val="26"/>
        </w:rPr>
        <w:fldChar w:fldCharType="separate"/>
      </w:r>
      <w:r>
        <w:rPr>
          <w:sz w:val="26"/>
          <w:szCs w:val="26"/>
          <w:u w:val="single"/>
        </w:rPr>
        <w:t>частью 2.1</w:t>
      </w:r>
      <w:r>
        <w:rPr>
          <w:sz w:val="26"/>
          <w:u w:val="single"/>
          <w:szCs w:val="26"/>
        </w:rPr>
        <w:fldChar w:fldCharType="end"/>
      </w:r>
      <w:r>
        <w:rPr>
          <w:sz w:val="26"/>
          <w:szCs w:val="26"/>
        </w:rPr>
        <w:t xml:space="preserve"> статьи 9  Федерального закона №159 -ФЗ.</w:t>
      </w:r>
    </w:p>
    <w:p>
      <w:pPr>
        <w:pStyle w:val="Normal"/>
        <w:spacing w:before="0" w:after="150"/>
        <w:jc w:val="both"/>
        <w:rPr>
          <w:sz w:val="26"/>
          <w:szCs w:val="26"/>
        </w:rPr>
      </w:pPr>
      <w:r>
        <w:rPr>
          <w:color w:val="000000"/>
          <w:sz w:val="26"/>
          <w:szCs w:val="26"/>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pStyle w:val="Normal"/>
        <w:spacing w:before="0" w:after="150"/>
        <w:jc w:val="center"/>
        <w:rPr>
          <w:b/>
          <w:b/>
          <w:bCs/>
          <w:sz w:val="26"/>
          <w:szCs w:val="26"/>
        </w:rPr>
      </w:pPr>
      <w:r>
        <w:rPr>
          <w:b/>
          <w:bCs/>
          <w:sz w:val="26"/>
          <w:szCs w:val="26"/>
        </w:rPr>
        <w:t>3.  Порядок реализации преимущественного права арендаторов на приобретение арендуемого имущества.</w:t>
      </w:r>
    </w:p>
    <w:p>
      <w:pPr>
        <w:pStyle w:val="Normal"/>
        <w:spacing w:before="0" w:after="150"/>
        <w:jc w:val="both"/>
        <w:rPr/>
      </w:pPr>
      <w:r>
        <w:rPr>
          <w:sz w:val="26"/>
          <w:szCs w:val="26"/>
        </w:rPr>
        <w:t xml:space="preserve">1. Орган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r>
        <w:fldChar w:fldCharType="begin"/>
      </w:r>
      <w:r>
        <w:rPr>
          <w:sz w:val="26"/>
          <w:u w:val="single"/>
          <w:szCs w:val="26"/>
        </w:rPr>
        <w:instrText> HYPERLINK "https://normativ.kontur.ru/document?moduleId=1&amp;documentId=139348" \l "l16"</w:instrText>
      </w:r>
      <w:r>
        <w:rPr>
          <w:sz w:val="26"/>
          <w:u w:val="single"/>
          <w:szCs w:val="26"/>
        </w:rPr>
        <w:fldChar w:fldCharType="separate"/>
      </w:r>
      <w:r>
        <w:rPr>
          <w:sz w:val="26"/>
          <w:szCs w:val="26"/>
          <w:u w:val="single"/>
        </w:rPr>
        <w:t>статьей 3</w:t>
      </w:r>
      <w:r>
        <w:rPr>
          <w:sz w:val="26"/>
          <w:u w:val="single"/>
          <w:szCs w:val="26"/>
        </w:rPr>
        <w:fldChar w:fldCharType="end"/>
      </w:r>
      <w:r>
        <w:rPr>
          <w:sz w:val="26"/>
          <w:szCs w:val="26"/>
        </w:rPr>
        <w:t xml:space="preserve"> настоящего Положения.</w:t>
      </w:r>
    </w:p>
    <w:p>
      <w:pPr>
        <w:pStyle w:val="Normal"/>
        <w:spacing w:before="0" w:after="150"/>
        <w:jc w:val="both"/>
        <w:rPr/>
      </w:pPr>
      <w:r>
        <w:rPr>
          <w:sz w:val="26"/>
          <w:szCs w:val="26"/>
        </w:rPr>
        <w:t xml:space="preserve">2. В течение десяти дней с даты принятия решения об условиях приватизации арендуемого имущества в порядке, установленном Федеральным </w:t>
      </w:r>
      <w:r>
        <w:fldChar w:fldCharType="begin"/>
      </w:r>
      <w:r>
        <w:rPr>
          <w:sz w:val="26"/>
          <w:u w:val="none"/>
          <w:szCs w:val="26"/>
        </w:rPr>
        <w:instrText> HYPERLINK "https://normativ.kontur.ru/document?moduleid=1&amp;documentid=14483" \l "l0"</w:instrText>
      </w:r>
      <w:r>
        <w:rPr>
          <w:sz w:val="26"/>
          <w:u w:val="none"/>
          <w:szCs w:val="26"/>
        </w:rPr>
        <w:fldChar w:fldCharType="separate"/>
      </w:r>
      <w:r>
        <w:rPr>
          <w:sz w:val="26"/>
          <w:szCs w:val="26"/>
          <w:u w:val="none"/>
        </w:rPr>
        <w:t>законом</w:t>
      </w:r>
      <w:r>
        <w:rPr>
          <w:sz w:val="26"/>
          <w:u w:val="none"/>
          <w:szCs w:val="26"/>
        </w:rPr>
        <w:fldChar w:fldCharType="end"/>
      </w:r>
      <w:r>
        <w:rPr>
          <w:sz w:val="26"/>
          <w:szCs w:val="26"/>
          <w:u w:val="none"/>
        </w:rPr>
        <w:t xml:space="preserve">                              "</w:t>
      </w:r>
      <w:r>
        <w:rPr>
          <w:sz w:val="26"/>
          <w:szCs w:val="26"/>
        </w:rPr>
        <w:t>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настоящим Положением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Normal"/>
        <w:spacing w:before="0" w:after="150"/>
        <w:jc w:val="both"/>
        <w:rPr/>
      </w:pPr>
      <w:r>
        <w:rPr>
          <w:sz w:val="26"/>
          <w:szCs w:val="26"/>
        </w:rPr>
        <w:t xml:space="preserve">3.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r>
        <w:fldChar w:fldCharType="begin"/>
      </w:r>
      <w:r>
        <w:rPr>
          <w:sz w:val="26"/>
          <w:u w:val="single"/>
          <w:szCs w:val="26"/>
        </w:rPr>
        <w:instrText> HYPERLINK "https://normativ.kontur.ru/document?moduleId=1&amp;documentId=139348" \l "l16"</w:instrText>
      </w:r>
      <w:r>
        <w:rPr>
          <w:sz w:val="26"/>
          <w:u w:val="single"/>
          <w:szCs w:val="26"/>
        </w:rPr>
        <w:fldChar w:fldCharType="separate"/>
      </w:r>
      <w:r>
        <w:rPr>
          <w:sz w:val="26"/>
          <w:szCs w:val="26"/>
          <w:u w:val="single"/>
        </w:rPr>
        <w:t>статьей 3</w:t>
      </w:r>
      <w:r>
        <w:rPr>
          <w:sz w:val="26"/>
          <w:u w:val="single"/>
          <w:szCs w:val="26"/>
        </w:rPr>
        <w:fldChar w:fldCharType="end"/>
      </w:r>
      <w:r>
        <w:rPr>
          <w:sz w:val="26"/>
          <w:szCs w:val="26"/>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w:t>
      </w:r>
      <w:r>
        <w:rPr>
          <w:sz w:val="26"/>
          <w:szCs w:val="26"/>
          <w:u w:val="none"/>
        </w:rPr>
        <w:t xml:space="preserve">м </w:t>
      </w:r>
      <w:r>
        <w:fldChar w:fldCharType="begin"/>
      </w:r>
      <w:r>
        <w:rPr>
          <w:sz w:val="26"/>
          <w:u w:val="none"/>
          <w:szCs w:val="26"/>
        </w:rPr>
        <w:instrText> HYPERLINK "https://normativ.kontur.ru/document?moduleid=1&amp;documentid=357555" \l "l0"</w:instrText>
      </w:r>
      <w:r>
        <w:rPr>
          <w:sz w:val="26"/>
          <w:u w:val="none"/>
          <w:szCs w:val="26"/>
        </w:rPr>
        <w:fldChar w:fldCharType="separate"/>
      </w:r>
      <w:r>
        <w:rPr>
          <w:sz w:val="26"/>
          <w:szCs w:val="26"/>
          <w:u w:val="none"/>
        </w:rPr>
        <w:t>законом</w:t>
      </w:r>
      <w:r>
        <w:rPr>
          <w:sz w:val="26"/>
          <w:u w:val="none"/>
          <w:szCs w:val="26"/>
        </w:rPr>
        <w:fldChar w:fldCharType="end"/>
      </w:r>
      <w:r>
        <w:rPr>
          <w:sz w:val="26"/>
          <w:szCs w:val="26"/>
          <w:u w:val="none"/>
        </w:rPr>
        <w:t xml:space="preserve"> "Об</w:t>
      </w:r>
      <w:r>
        <w:rPr>
          <w:sz w:val="26"/>
          <w:szCs w:val="26"/>
        </w:rPr>
        <w:t xml:space="preserve">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Normal"/>
        <w:spacing w:before="0" w:after="150"/>
        <w:jc w:val="both"/>
        <w:rPr>
          <w:sz w:val="26"/>
          <w:szCs w:val="26"/>
        </w:rPr>
      </w:pPr>
      <w:r>
        <w:rPr>
          <w:sz w:val="26"/>
          <w:szCs w:val="26"/>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t>
      </w:r>
    </w:p>
    <w:p>
      <w:pPr>
        <w:pStyle w:val="Normal"/>
        <w:spacing w:before="0" w:after="150"/>
        <w:jc w:val="both"/>
        <w:rPr>
          <w:sz w:val="26"/>
          <w:szCs w:val="26"/>
        </w:rPr>
      </w:pPr>
      <w:r>
        <w:rPr>
          <w:sz w:val="26"/>
          <w:szCs w:val="26"/>
        </w:rPr>
        <w:t xml:space="preserve">4.1. Течение срока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pPr>
        <w:pStyle w:val="Normal"/>
        <w:spacing w:before="0" w:after="150"/>
        <w:jc w:val="both"/>
        <w:rPr>
          <w:sz w:val="26"/>
          <w:szCs w:val="26"/>
        </w:rPr>
      </w:pPr>
      <w:r>
        <w:rPr>
          <w:sz w:val="26"/>
          <w:szCs w:val="26"/>
        </w:rPr>
        <w:t xml:space="preserve">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w:t>
      </w:r>
    </w:p>
    <w:p>
      <w:pPr>
        <w:pStyle w:val="Normal"/>
        <w:spacing w:before="0" w:after="150"/>
        <w:jc w:val="both"/>
        <w:rPr>
          <w:sz w:val="26"/>
          <w:szCs w:val="26"/>
        </w:rPr>
      </w:pPr>
      <w:r>
        <w:rPr>
          <w:sz w:val="26"/>
          <w:szCs w:val="26"/>
        </w:rPr>
        <w:t>6. В любой день до истечения срока, установленного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pPr>
        <w:pStyle w:val="Normal"/>
        <w:spacing w:before="0" w:after="150"/>
        <w:jc w:val="both"/>
        <w:rPr>
          <w:sz w:val="26"/>
          <w:szCs w:val="26"/>
        </w:rPr>
      </w:pPr>
      <w:r>
        <w:rPr>
          <w:sz w:val="26"/>
          <w:szCs w:val="26"/>
        </w:rPr>
        <w:t>7. Уступка субъектами малого и среднего предпринимательства преимущественного права на приобретение арендуемого имущества не допускается.</w:t>
      </w:r>
    </w:p>
    <w:p>
      <w:pPr>
        <w:pStyle w:val="Normal"/>
        <w:spacing w:before="0" w:after="150"/>
        <w:jc w:val="both"/>
        <w:rPr>
          <w:sz w:val="26"/>
          <w:szCs w:val="26"/>
        </w:rPr>
      </w:pPr>
      <w:r>
        <w:rPr>
          <w:sz w:val="26"/>
          <w:szCs w:val="26"/>
        </w:rPr>
        <w:t>8. Субъекты малого и среднего предпринимательства имеют право обжаловать в порядке, установленном законодательством Российской Федерации.</w:t>
      </w:r>
    </w:p>
    <w:p>
      <w:pPr>
        <w:pStyle w:val="Normal"/>
        <w:spacing w:before="0" w:after="150"/>
        <w:jc w:val="both"/>
        <w:rPr>
          <w:sz w:val="26"/>
          <w:szCs w:val="26"/>
        </w:rPr>
      </w:pPr>
      <w:r>
        <w:rPr>
          <w:sz w:val="26"/>
          <w:szCs w:val="26"/>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pPr>
        <w:pStyle w:val="Normal"/>
        <w:spacing w:before="0" w:after="150"/>
        <w:jc w:val="both"/>
        <w:rPr>
          <w:sz w:val="26"/>
          <w:szCs w:val="26"/>
        </w:rPr>
      </w:pPr>
      <w:r>
        <w:rPr>
          <w:sz w:val="26"/>
          <w:szCs w:val="26"/>
        </w:rPr>
        <w:t>2) достоверность величины рыночной стоимости объекта оценки, используемой для определения цены выкупаемого имущества.</w:t>
      </w:r>
    </w:p>
    <w:p>
      <w:pPr>
        <w:pStyle w:val="Normal"/>
        <w:spacing w:before="0" w:after="150"/>
        <w:jc w:val="both"/>
        <w:rPr>
          <w:sz w:val="26"/>
          <w:szCs w:val="26"/>
        </w:rPr>
      </w:pPr>
      <w:r>
        <w:rPr>
          <w:sz w:val="26"/>
          <w:szCs w:val="26"/>
        </w:rPr>
        <w:t>9. Субъекты малого и среднего предпринимательства утрачивают преимущественное право на приобретение арендуемого имущества:</w:t>
      </w:r>
    </w:p>
    <w:p>
      <w:pPr>
        <w:pStyle w:val="Normal"/>
        <w:spacing w:before="0" w:after="150"/>
        <w:jc w:val="both"/>
        <w:rPr>
          <w:sz w:val="26"/>
          <w:szCs w:val="26"/>
        </w:rPr>
      </w:pPr>
      <w:r>
        <w:rPr>
          <w:sz w:val="26"/>
          <w:szCs w:val="26"/>
        </w:rPr>
        <w:t xml:space="preserve">1) с момента отказа субъекта малого или среднего предпринимательства от заключения договора купли-продажи арендуемого имущества; </w:t>
      </w:r>
    </w:p>
    <w:p>
      <w:pPr>
        <w:pStyle w:val="Normal"/>
        <w:spacing w:before="0" w:after="150"/>
        <w:jc w:val="both"/>
        <w:rPr>
          <w:sz w:val="26"/>
          <w:szCs w:val="26"/>
        </w:rPr>
      </w:pPr>
      <w:r>
        <w:rPr>
          <w:sz w:val="26"/>
          <w:szCs w:val="26"/>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настоящим Положением.</w:t>
      </w:r>
    </w:p>
    <w:p>
      <w:pPr>
        <w:pStyle w:val="Normal"/>
        <w:spacing w:before="0" w:after="150"/>
        <w:jc w:val="both"/>
        <w:rPr>
          <w:sz w:val="26"/>
          <w:szCs w:val="26"/>
        </w:rPr>
      </w:pPr>
      <w:r>
        <w:rPr>
          <w:sz w:val="26"/>
          <w:szCs w:val="26"/>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pStyle w:val="Normal"/>
        <w:spacing w:before="0" w:after="150"/>
        <w:jc w:val="both"/>
        <w:rPr>
          <w:sz w:val="26"/>
          <w:szCs w:val="26"/>
        </w:rPr>
      </w:pPr>
      <w:r>
        <w:rPr>
          <w:sz w:val="26"/>
          <w:szCs w:val="26"/>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уполномоченный орган в порядке, установленном законодательством Российской Федерации о приватизации, принимает одно из следующих решений:</w:t>
      </w:r>
    </w:p>
    <w:p>
      <w:pPr>
        <w:pStyle w:val="Normal"/>
        <w:spacing w:before="0" w:after="150"/>
        <w:jc w:val="both"/>
        <w:rPr/>
      </w:pPr>
      <w:r>
        <w:rPr>
          <w:sz w:val="26"/>
          <w:szCs w:val="26"/>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r>
        <w:fldChar w:fldCharType="begin"/>
      </w:r>
      <w:r>
        <w:rPr>
          <w:sz w:val="26"/>
          <w:u w:val="none"/>
          <w:szCs w:val="26"/>
        </w:rPr>
        <w:instrText> HYPERLINK "https://normativ.kontur.ru/document?moduleid=1&amp;documentid=14483" \l "l0"</w:instrText>
      </w:r>
      <w:r>
        <w:rPr>
          <w:sz w:val="26"/>
          <w:u w:val="none"/>
          <w:szCs w:val="26"/>
        </w:rPr>
        <w:fldChar w:fldCharType="separate"/>
      </w:r>
      <w:r>
        <w:rPr>
          <w:sz w:val="26"/>
          <w:szCs w:val="26"/>
          <w:u w:val="none"/>
        </w:rPr>
        <w:t>законом</w:t>
      </w:r>
      <w:r>
        <w:rPr>
          <w:sz w:val="26"/>
          <w:u w:val="none"/>
          <w:szCs w:val="26"/>
        </w:rPr>
        <w:fldChar w:fldCharType="end"/>
      </w:r>
      <w:r>
        <w:rPr>
          <w:sz w:val="26"/>
          <w:szCs w:val="26"/>
        </w:rPr>
        <w:t>"О приватизации государственного и муниципального имущества";</w:t>
      </w:r>
    </w:p>
    <w:p>
      <w:pPr>
        <w:pStyle w:val="Normal"/>
        <w:spacing w:before="0" w:after="150"/>
        <w:jc w:val="both"/>
        <w:rPr>
          <w:sz w:val="26"/>
          <w:szCs w:val="26"/>
        </w:rPr>
      </w:pPr>
      <w:r>
        <w:rPr>
          <w:sz w:val="26"/>
          <w:szCs w:val="26"/>
        </w:rPr>
        <w:t>2) об отмене принятого решения об условиях приватизации арендуемого имущества.</w:t>
      </w:r>
    </w:p>
    <w:p>
      <w:pPr>
        <w:pStyle w:val="Normal"/>
        <w:spacing w:before="0" w:after="150"/>
        <w:jc w:val="both"/>
        <w:rPr>
          <w:sz w:val="26"/>
          <w:szCs w:val="26"/>
        </w:rPr>
      </w:pPr>
      <w:r>
        <w:rPr>
          <w:sz w:val="26"/>
          <w:szCs w:val="26"/>
        </w:rPr>
        <w:t xml:space="preserve">10.1. 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органом местного самоуправления принято  решение об условиях приватизации  муниципального имущества, вправе направить в уполномоченный орган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 </w:t>
      </w:r>
    </w:p>
    <w:p>
      <w:pPr>
        <w:pStyle w:val="Normal"/>
        <w:spacing w:before="0" w:after="150"/>
        <w:jc w:val="both"/>
        <w:rPr>
          <w:sz w:val="26"/>
          <w:szCs w:val="26"/>
        </w:rPr>
      </w:pPr>
      <w:r>
        <w:rPr>
          <w:sz w:val="26"/>
          <w:szCs w:val="26"/>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настоящим Положением.</w:t>
      </w:r>
    </w:p>
    <w:p>
      <w:pPr>
        <w:pStyle w:val="Normal"/>
        <w:spacing w:lineRule="auto" w:line="240" w:before="0" w:after="150"/>
        <w:jc w:val="center"/>
        <w:rPr>
          <w:b/>
          <w:b/>
          <w:bCs/>
          <w:sz w:val="26"/>
          <w:szCs w:val="26"/>
        </w:rPr>
      </w:pPr>
      <w:r>
        <w:rPr>
          <w:b/>
          <w:bCs/>
          <w:sz w:val="26"/>
          <w:szCs w:val="26"/>
        </w:rPr>
        <w:t>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pPr>
        <w:pStyle w:val="Normal"/>
        <w:spacing w:before="0" w:after="150"/>
        <w:jc w:val="both"/>
        <w:rPr>
          <w:sz w:val="26"/>
          <w:szCs w:val="26"/>
        </w:rPr>
      </w:pPr>
      <w:r>
        <w:rPr>
          <w:sz w:val="26"/>
          <w:szCs w:val="26"/>
        </w:rPr>
        <w:t xml:space="preserve">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w:t>
      </w:r>
    </w:p>
    <w:p>
      <w:pPr>
        <w:pStyle w:val="Normal"/>
        <w:spacing w:before="0" w:after="150"/>
        <w:jc w:val="both"/>
        <w:rPr>
          <w:sz w:val="26"/>
          <w:szCs w:val="26"/>
        </w:rPr>
      </w:pPr>
      <w:r>
        <w:rPr>
          <w:sz w:val="26"/>
          <w:szCs w:val="26"/>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pPr>
        <w:pStyle w:val="Normal"/>
        <w:spacing w:before="0" w:after="150"/>
        <w:jc w:val="both"/>
        <w:rPr>
          <w:sz w:val="26"/>
          <w:szCs w:val="26"/>
        </w:rPr>
      </w:pPr>
      <w:r>
        <w:rPr>
          <w:sz w:val="26"/>
          <w:szCs w:val="26"/>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pPr>
        <w:pStyle w:val="Normal"/>
        <w:spacing w:before="0" w:after="150"/>
        <w:jc w:val="both"/>
        <w:rPr>
          <w:sz w:val="26"/>
          <w:szCs w:val="26"/>
        </w:rPr>
      </w:pPr>
      <w:r>
        <w:rPr>
          <w:sz w:val="26"/>
          <w:szCs w:val="26"/>
        </w:rPr>
        <w:t>4. Оплата приобретаемого в рассрочку арендуемого имущества может быть осуществлена досрочно на основании решения покупателя.</w:t>
      </w:r>
    </w:p>
    <w:p>
      <w:pPr>
        <w:pStyle w:val="Normal"/>
        <w:spacing w:before="0" w:after="150"/>
        <w:jc w:val="both"/>
        <w:rPr>
          <w:sz w:val="26"/>
          <w:szCs w:val="26"/>
        </w:rPr>
      </w:pPr>
      <w:r>
        <w:rPr>
          <w:sz w:val="26"/>
          <w:szCs w:val="26"/>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pPr>
        <w:pStyle w:val="Normal"/>
        <w:spacing w:before="0" w:after="150"/>
        <w:jc w:val="both"/>
        <w:rPr/>
      </w:pPr>
      <w:r>
        <w:rPr>
          <w:sz w:val="26"/>
          <w:szCs w:val="26"/>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местного самоуправления в соответствии со </w:t>
      </w:r>
      <w:r>
        <w:fldChar w:fldCharType="begin"/>
      </w:r>
      <w:r>
        <w:rPr>
          <w:sz w:val="26"/>
          <w:u w:val="single"/>
          <w:szCs w:val="26"/>
        </w:rPr>
        <w:instrText> HYPERLINK "https://normativ.kontur.ru/document?moduleid=1&amp;documentid=348167" \l "l736"</w:instrText>
      </w:r>
      <w:r>
        <w:rPr>
          <w:sz w:val="26"/>
          <w:u w:val="single"/>
          <w:szCs w:val="26"/>
        </w:rPr>
        <w:fldChar w:fldCharType="separate"/>
      </w:r>
      <w:r>
        <w:rPr>
          <w:sz w:val="26"/>
          <w:szCs w:val="26"/>
          <w:u w:val="single"/>
        </w:rPr>
        <w:t>статьей 11</w:t>
      </w:r>
      <w:r>
        <w:rPr>
          <w:sz w:val="26"/>
          <w:u w:val="single"/>
          <w:szCs w:val="26"/>
        </w:rPr>
        <w:fldChar w:fldCharType="end"/>
      </w:r>
      <w:r>
        <w:rPr>
          <w:sz w:val="26"/>
          <w:szCs w:val="26"/>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 </w:t>
      </w:r>
    </w:p>
    <w:p>
      <w:pPr>
        <w:pStyle w:val="Normal"/>
        <w:spacing w:before="0" w:after="150"/>
        <w:ind w:firstLine="540"/>
        <w:jc w:val="both"/>
        <w:rPr>
          <w:sz w:val="26"/>
          <w:szCs w:val="26"/>
        </w:rPr>
      </w:pPr>
      <w:r>
        <w:rPr>
          <w:color w:val="000000"/>
          <w:sz w:val="26"/>
          <w:szCs w:val="26"/>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pPr>
        <w:pStyle w:val="Normal"/>
        <w:spacing w:before="0" w:after="150"/>
        <w:ind w:firstLine="540"/>
        <w:jc w:val="center"/>
        <w:rPr>
          <w:sz w:val="26"/>
          <w:szCs w:val="26"/>
        </w:rPr>
      </w:pPr>
      <w:r>
        <w:rPr>
          <w:color w:val="000000"/>
          <w:sz w:val="26"/>
          <w:szCs w:val="26"/>
        </w:rPr>
        <w:t xml:space="preserve">6. </w:t>
      </w:r>
      <w:r>
        <w:rPr>
          <w:b/>
          <w:bCs/>
          <w:color w:val="000000"/>
          <w:sz w:val="26"/>
          <w:szCs w:val="26"/>
        </w:rPr>
        <w:t>Последствия несоблюдения требований к порядку совершения сделок по возмездному отчуждению  муниципального имущества</w:t>
      </w:r>
    </w:p>
    <w:p>
      <w:pPr>
        <w:pStyle w:val="Normal"/>
        <w:spacing w:before="0" w:after="150"/>
        <w:jc w:val="both"/>
        <w:rPr>
          <w:sz w:val="26"/>
          <w:szCs w:val="26"/>
        </w:rPr>
      </w:pPr>
      <w:r>
        <w:rPr>
          <w:sz w:val="26"/>
          <w:szCs w:val="26"/>
        </w:rPr>
        <w:t>1.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настоящим Положкением, ничтожны.</w:t>
      </w:r>
    </w:p>
    <w:p>
      <w:pPr>
        <w:pStyle w:val="Normal"/>
        <w:spacing w:before="0" w:after="150"/>
        <w:jc w:val="both"/>
        <w:rPr>
          <w:sz w:val="26"/>
          <w:szCs w:val="26"/>
        </w:rPr>
      </w:pPr>
      <w:r>
        <w:rPr>
          <w:sz w:val="26"/>
          <w:szCs w:val="26"/>
        </w:rPr>
        <w:t>2.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pPr>
        <w:pStyle w:val="Normal"/>
        <w:spacing w:before="0" w:after="150"/>
        <w:ind w:firstLine="540"/>
        <w:jc w:val="both"/>
        <w:rPr>
          <w:color w:val="000000"/>
        </w:rPr>
      </w:pPr>
      <w:r>
        <w:rPr/>
      </w:r>
    </w:p>
    <w:sectPr>
      <w:type w:val="nextPage"/>
      <w:pgSz w:w="11906" w:h="16838"/>
      <w:pgMar w:left="1418" w:right="851" w:gutter="0" w:header="0" w:top="1134"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5a3b"/>
    <w:pPr>
      <w:widowControl/>
      <w:suppressAutoHyphens w:val="true"/>
      <w:bidi w:val="0"/>
      <w:spacing w:lineRule="auto" w:line="276" w:before="0" w:after="0"/>
      <w:jc w:val="left"/>
    </w:pPr>
    <w:rPr>
      <w:rFonts w:ascii="Times New Roman" w:hAnsi="Times New Roman" w:eastAsia="Calibri" w:cs=""/>
      <w:color w:val="00000A"/>
      <w:kern w:val="0"/>
      <w:sz w:val="28"/>
      <w:szCs w:val="22"/>
      <w:lang w:val="ru-RU" w:eastAsia="en-US" w:bidi="ar-SA"/>
    </w:rPr>
  </w:style>
  <w:style w:type="paragraph" w:styleId="1" w:customStyle="1">
    <w:name w:val="Heading 1"/>
    <w:basedOn w:val="Normal"/>
    <w:next w:val="Normal"/>
    <w:qFormat/>
    <w:rsid w:val="00df6495"/>
    <w:pPr>
      <w:keepNext w:val="true"/>
      <w:numPr>
        <w:ilvl w:val="0"/>
        <w:numId w:val="1"/>
      </w:numPr>
      <w:jc w:val="both"/>
      <w:outlineLvl w:val="0"/>
    </w:pPr>
    <w:rPr>
      <w:szCs w:val="20"/>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763327"/>
    <w:rPr/>
  </w:style>
  <w:style w:type="character" w:styleId="Style13" w:customStyle="1">
    <w:name w:val="Интернет-ссылка"/>
    <w:basedOn w:val="DefaultParagraphFont"/>
    <w:unhideWhenUsed/>
    <w:rsid w:val="00625d5d"/>
    <w:rPr>
      <w:color w:val="0000FF" w:themeColor="hyperlink"/>
      <w:u w:val="single"/>
    </w:rPr>
  </w:style>
  <w:style w:type="paragraph" w:styleId="Style14" w:customStyle="1">
    <w:name w:val="Заголовок"/>
    <w:basedOn w:val="Normal"/>
    <w:next w:val="Style15"/>
    <w:qFormat/>
    <w:rsid w:val="00df6495"/>
    <w:pPr>
      <w:keepNext w:val="true"/>
      <w:spacing w:before="240" w:after="120"/>
    </w:pPr>
    <w:rPr>
      <w:rFonts w:ascii="Liberation Sans" w:hAnsi="Liberation Sans" w:eastAsia="Microsoft YaHei" w:cs="Mangal"/>
      <w:szCs w:val="28"/>
    </w:rPr>
  </w:style>
  <w:style w:type="paragraph" w:styleId="Style15">
    <w:name w:val="Body Text"/>
    <w:basedOn w:val="Normal"/>
    <w:rsid w:val="00df6495"/>
    <w:pPr>
      <w:spacing w:lineRule="auto" w:line="288" w:before="0" w:after="140"/>
    </w:pPr>
    <w:rPr/>
  </w:style>
  <w:style w:type="paragraph" w:styleId="Style16">
    <w:name w:val="List"/>
    <w:basedOn w:val="Style15"/>
    <w:rsid w:val="00df6495"/>
    <w:pPr/>
    <w:rPr>
      <w:rFonts w:cs="Mangal"/>
    </w:rPr>
  </w:style>
  <w:style w:type="paragraph" w:styleId="Style17" w:customStyle="1">
    <w:name w:val="Caption"/>
    <w:basedOn w:val="Normal"/>
    <w:qFormat/>
    <w:rsid w:val="00df6495"/>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Indexheading">
    <w:name w:val="index heading"/>
    <w:basedOn w:val="Normal"/>
    <w:qFormat/>
    <w:rsid w:val="00df6495"/>
    <w:pPr>
      <w:suppressLineNumbers/>
    </w:pPr>
    <w:rPr>
      <w:rFonts w:cs="Mangal"/>
    </w:rPr>
  </w:style>
  <w:style w:type="paragraph" w:styleId="Caption">
    <w:name w:val="caption"/>
    <w:basedOn w:val="Normal"/>
    <w:qFormat/>
    <w:rsid w:val="00df6495"/>
    <w:pPr>
      <w:suppressLineNumbers/>
      <w:spacing w:before="120" w:after="120"/>
    </w:pPr>
    <w:rPr>
      <w:rFonts w:cs="Mangal"/>
      <w:i/>
      <w:iCs/>
      <w:sz w:val="24"/>
      <w:szCs w:val="24"/>
    </w:rPr>
  </w:style>
  <w:style w:type="paragraph" w:styleId="NormalWeb">
    <w:name w:val="Normal (Web)"/>
    <w:basedOn w:val="Normal"/>
    <w:uiPriority w:val="99"/>
    <w:unhideWhenUsed/>
    <w:qFormat/>
    <w:rsid w:val="00763327"/>
    <w:pPr>
      <w:spacing w:lineRule="auto" w:line="240" w:beforeAutospacing="1" w:afterAutospacing="1"/>
    </w:pPr>
    <w:rPr>
      <w:rFonts w:eastAsia="Times New Roman" w:cs="Times New Roman"/>
      <w:sz w:val="24"/>
      <w:szCs w:val="24"/>
      <w:lang w:eastAsia="ru-RU"/>
    </w:rPr>
  </w:style>
  <w:style w:type="paragraph" w:styleId="ListParagraph">
    <w:name w:val="List Paragraph"/>
    <w:basedOn w:val="Normal"/>
    <w:uiPriority w:val="34"/>
    <w:qFormat/>
    <w:rsid w:val="004f1be9"/>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3EFA-9524-4C80-B236-38E1D60D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LibreOffice/7.2.5.2$Windows_X86_64 LibreOffice_project/499f9727c189e6ef3471021d6132d4c694f357e5</Application>
  <AppVersion>15.0000</AppVersion>
  <DocSecurity>0</DocSecurity>
  <Pages>9</Pages>
  <Words>2515</Words>
  <Characters>18750</Characters>
  <CharactersWithSpaces>21400</CharactersWithSpaces>
  <Paragraphs>79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2022-02-03T12:41:00Z</dcterms:created>
  <dc:creator>Вадим Котов</dc:creator>
  <dc:description/>
  <dc:language>ru-RU</dc:language>
  <cp:lastModifiedBy/>
  <cp:lastPrinted>2022-02-09T06:57:00Z</cp:lastPrinted>
  <dcterms:modified xsi:type="dcterms:W3CDTF">2022-03-14T16:13:37Z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